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4" w:rsidRDefault="00D922A4">
      <w:pPr>
        <w:jc w:val="center"/>
        <w:rPr>
          <w:b/>
          <w:u w:val="single"/>
        </w:rPr>
      </w:pPr>
    </w:p>
    <w:p w:rsidR="00F24793" w:rsidRDefault="002F3725">
      <w:pPr>
        <w:jc w:val="center"/>
        <w:rPr>
          <w:u w:val="single"/>
        </w:rPr>
      </w:pPr>
      <w:r>
        <w:rPr>
          <w:b/>
          <w:u w:val="single"/>
        </w:rPr>
        <w:t>CARTA DE DESTINAÇÃO</w:t>
      </w:r>
      <w:r w:rsidR="00D922A4">
        <w:rPr>
          <w:b/>
          <w:u w:val="single"/>
        </w:rPr>
        <w:t xml:space="preserve"> </w:t>
      </w:r>
    </w:p>
    <w:p w:rsidR="00F24793" w:rsidRDefault="00F24793"/>
    <w:p w:rsidR="00F24793" w:rsidRDefault="00F24793"/>
    <w:p w:rsidR="00F24793" w:rsidRDefault="002F3725">
      <w:r>
        <w:rPr>
          <w:b/>
        </w:rPr>
        <w:t>OFÍCIO</w:t>
      </w:r>
    </w:p>
    <w:p w:rsidR="00F24793" w:rsidRDefault="002F3725">
      <w:r>
        <w:rPr>
          <w:b/>
        </w:rPr>
        <w:t xml:space="preserve">DATA: </w:t>
      </w:r>
      <w:proofErr w:type="spellStart"/>
      <w:r>
        <w:rPr>
          <w:b/>
          <w:color w:val="FF0000"/>
        </w:rPr>
        <w:t>xx</w:t>
      </w:r>
      <w:proofErr w:type="spellEnd"/>
      <w:r>
        <w:rPr>
          <w:b/>
        </w:rPr>
        <w:t>/</w:t>
      </w:r>
      <w:proofErr w:type="spellStart"/>
      <w:r>
        <w:rPr>
          <w:b/>
          <w:color w:val="FF0000"/>
        </w:rPr>
        <w:t>xx</w:t>
      </w:r>
      <w:proofErr w:type="spellEnd"/>
      <w:r w:rsidR="00D922A4">
        <w:rPr>
          <w:b/>
        </w:rPr>
        <w:t>/2020</w:t>
      </w:r>
    </w:p>
    <w:p w:rsidR="00F24793" w:rsidRDefault="002F3725">
      <w:r>
        <w:rPr>
          <w:b/>
        </w:rPr>
        <w:t xml:space="preserve">ASSUNTO: </w:t>
      </w:r>
      <w:r w:rsidR="00D922A4">
        <w:rPr>
          <w:b/>
        </w:rPr>
        <w:t>I</w:t>
      </w:r>
      <w:r>
        <w:rPr>
          <w:b/>
        </w:rPr>
        <w:t>mposto de Renda</w:t>
      </w:r>
      <w:r w:rsidR="00D922A4">
        <w:rPr>
          <w:b/>
        </w:rPr>
        <w:t xml:space="preserve"> - Doação Diretamente na Declaração</w:t>
      </w:r>
    </w:p>
    <w:p w:rsidR="00F24793" w:rsidRDefault="00F24793"/>
    <w:p w:rsidR="00F24793" w:rsidRDefault="00F24793"/>
    <w:p w:rsidR="00F24793" w:rsidRDefault="00F24793"/>
    <w:p w:rsidR="00F24793" w:rsidRDefault="002F3725">
      <w:r>
        <w:t>Ilustríssima Senhora Presidente,</w:t>
      </w:r>
    </w:p>
    <w:p w:rsidR="00F24793" w:rsidRDefault="00F24793"/>
    <w:p w:rsidR="00F24793" w:rsidRDefault="00F24793"/>
    <w:p w:rsidR="00F24793" w:rsidRDefault="00F24793"/>
    <w:p w:rsidR="00F24793" w:rsidRDefault="002F3725">
      <w:pPr>
        <w:jc w:val="both"/>
      </w:pPr>
      <w:r>
        <w:t>Com os cordiais cumprimentos e em atendimento ao estabelecido na Resolução nº 032, de 20 de dezembro de 2006, que “Dispõe sobre a captação de Recursos e Doações efetuadas por pessoas físicas e jurídicas ao Fundo Municipal dos Direitos da Criança e do Adole</w:t>
      </w:r>
      <w:r>
        <w:t xml:space="preserve">scente, com incentivo do Imposto de Renda e critérios para liberação dos Recursos captados”, estou informando a V. Sas. </w:t>
      </w:r>
      <w:proofErr w:type="gramStart"/>
      <w:r>
        <w:t>que</w:t>
      </w:r>
      <w:proofErr w:type="gramEnd"/>
      <w:r>
        <w:t xml:space="preserve"> eu </w:t>
      </w:r>
      <w:r>
        <w:rPr>
          <w:color w:val="FF0000"/>
        </w:rPr>
        <w:t>(Nome completo)</w:t>
      </w:r>
      <w:r>
        <w:t xml:space="preserve"> destino o valor de R$ </w:t>
      </w:r>
      <w:r>
        <w:rPr>
          <w:color w:val="FF0000"/>
        </w:rPr>
        <w:t>(Numeral e por extenso)</w:t>
      </w:r>
      <w:r>
        <w:t xml:space="preserve"> que foi depositado na Conta do Fundo Municipal da Infância e Adoles</w:t>
      </w:r>
      <w:r>
        <w:t xml:space="preserve">cência de Betim para a entidade </w:t>
      </w:r>
      <w:r>
        <w:rPr>
          <w:color w:val="000000"/>
        </w:rPr>
        <w:t>Comitê pela Cidadania, CNPJ 74.068.818/0001-82</w:t>
      </w:r>
      <w:r>
        <w:t xml:space="preserve"> executar o projeto que será apresentado e deliberado pelo Conselho Municipal de Direitos da Criança e Adolescente de Betim, no ano de 2020.</w:t>
      </w:r>
    </w:p>
    <w:p w:rsidR="00F24793" w:rsidRDefault="00F24793">
      <w:pPr>
        <w:jc w:val="both"/>
      </w:pPr>
    </w:p>
    <w:p w:rsidR="00F24793" w:rsidRDefault="002F3725">
      <w:pPr>
        <w:jc w:val="both"/>
      </w:pPr>
      <w:r>
        <w:rPr>
          <w:b/>
        </w:rPr>
        <w:t>Nome/Empresa:</w:t>
      </w:r>
      <w:r w:rsidR="00D922A4">
        <w:rPr>
          <w:b/>
        </w:rPr>
        <w:t xml:space="preserve"> </w:t>
      </w:r>
    </w:p>
    <w:p w:rsidR="00F24793" w:rsidRDefault="002F3725">
      <w:pPr>
        <w:jc w:val="both"/>
      </w:pPr>
      <w:r>
        <w:rPr>
          <w:b/>
        </w:rPr>
        <w:t>CPF/CNPJ:</w:t>
      </w:r>
      <w:r w:rsidR="00D922A4">
        <w:rPr>
          <w:b/>
        </w:rPr>
        <w:t xml:space="preserve"> </w:t>
      </w:r>
    </w:p>
    <w:p w:rsidR="00F24793" w:rsidRDefault="002F3725">
      <w:pPr>
        <w:jc w:val="both"/>
      </w:pPr>
      <w:r>
        <w:rPr>
          <w:b/>
        </w:rPr>
        <w:t xml:space="preserve">Responsável </w:t>
      </w:r>
      <w:r>
        <w:rPr>
          <w:b/>
        </w:rPr>
        <w:t>pelo repasse: o mesmo</w:t>
      </w:r>
    </w:p>
    <w:p w:rsidR="00F24793" w:rsidRDefault="00F24793">
      <w:pPr>
        <w:jc w:val="both"/>
      </w:pPr>
    </w:p>
    <w:p w:rsidR="00F24793" w:rsidRDefault="002F3725">
      <w:pPr>
        <w:jc w:val="both"/>
      </w:pPr>
      <w:r>
        <w:t xml:space="preserve">Encaminho em anexo cópias do </w:t>
      </w:r>
      <w:r w:rsidR="00D922A4">
        <w:t>pagamento do DARF</w:t>
      </w:r>
      <w:r>
        <w:t xml:space="preserve"> realizado no dia </w:t>
      </w:r>
      <w:r>
        <w:rPr>
          <w:color w:val="FF0000"/>
        </w:rPr>
        <w:t>(Data)</w:t>
      </w:r>
      <w:r>
        <w:t>.</w:t>
      </w: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F24793" w:rsidRDefault="002F3725">
      <w:pPr>
        <w:jc w:val="center"/>
      </w:pPr>
      <w:r>
        <w:t>Atenciosamente,</w:t>
      </w:r>
    </w:p>
    <w:p w:rsidR="00F24793" w:rsidRDefault="00F24793">
      <w:pPr>
        <w:jc w:val="center"/>
      </w:pPr>
    </w:p>
    <w:p w:rsidR="00F24793" w:rsidRDefault="00F24793">
      <w:pPr>
        <w:jc w:val="center"/>
      </w:pPr>
    </w:p>
    <w:p w:rsidR="00F24793" w:rsidRDefault="00F24793">
      <w:pPr>
        <w:jc w:val="center"/>
      </w:pPr>
    </w:p>
    <w:p w:rsidR="00F24793" w:rsidRDefault="002F3725">
      <w:pPr>
        <w:jc w:val="center"/>
      </w:pPr>
      <w:r>
        <w:t>_______________________________________________</w:t>
      </w:r>
    </w:p>
    <w:p w:rsidR="00F24793" w:rsidRDefault="002F3725">
      <w:pPr>
        <w:jc w:val="center"/>
      </w:pPr>
      <w:r>
        <w:rPr>
          <w:b/>
        </w:rPr>
        <w:t>Assinatura</w:t>
      </w:r>
    </w:p>
    <w:p w:rsidR="00F24793" w:rsidRDefault="002F3725">
      <w:pPr>
        <w:jc w:val="center"/>
      </w:pPr>
      <w:r>
        <w:rPr>
          <w:b/>
        </w:rPr>
        <w:t>Nome</w:t>
      </w: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F24793" w:rsidRDefault="00F24793">
      <w:pPr>
        <w:jc w:val="both"/>
      </w:pPr>
    </w:p>
    <w:p w:rsidR="00D922A4" w:rsidRDefault="00D922A4">
      <w:pPr>
        <w:jc w:val="both"/>
      </w:pPr>
    </w:p>
    <w:p w:rsidR="00F24793" w:rsidRDefault="00F24793">
      <w:pPr>
        <w:jc w:val="both"/>
      </w:pPr>
    </w:p>
    <w:p w:rsidR="00D922A4" w:rsidRDefault="002F3725">
      <w:pPr>
        <w:jc w:val="both"/>
        <w:rPr>
          <w:b/>
        </w:rPr>
      </w:pPr>
      <w:r>
        <w:rPr>
          <w:b/>
        </w:rPr>
        <w:t>Ilustríssim</w:t>
      </w:r>
      <w:r>
        <w:rPr>
          <w:b/>
        </w:rPr>
        <w:t>a</w:t>
      </w:r>
      <w:r>
        <w:rPr>
          <w:b/>
        </w:rPr>
        <w:t xml:space="preserve"> Senhor</w:t>
      </w:r>
      <w:r>
        <w:rPr>
          <w:b/>
        </w:rPr>
        <w:t>a</w:t>
      </w:r>
    </w:p>
    <w:p w:rsidR="00D922A4" w:rsidRDefault="00D922A4">
      <w:pPr>
        <w:jc w:val="both"/>
        <w:rPr>
          <w:b/>
        </w:rPr>
      </w:pPr>
      <w:r>
        <w:rPr>
          <w:b/>
        </w:rPr>
        <w:t xml:space="preserve">Júnia </w:t>
      </w:r>
      <w:proofErr w:type="spellStart"/>
      <w:r>
        <w:rPr>
          <w:b/>
        </w:rPr>
        <w:t>Marise</w:t>
      </w:r>
      <w:proofErr w:type="spellEnd"/>
      <w:r>
        <w:rPr>
          <w:b/>
        </w:rPr>
        <w:t xml:space="preserve"> de Souza Amaral</w:t>
      </w:r>
    </w:p>
    <w:p w:rsidR="00F24793" w:rsidRDefault="002F3725">
      <w:pPr>
        <w:jc w:val="both"/>
      </w:pPr>
      <w:proofErr w:type="gramStart"/>
      <w:r>
        <w:rPr>
          <w:b/>
        </w:rPr>
        <w:t xml:space="preserve">Presidente do Conselho </w:t>
      </w:r>
      <w:r w:rsidR="00D922A4">
        <w:rPr>
          <w:b/>
        </w:rPr>
        <w:t>(</w:t>
      </w:r>
      <w:r>
        <w:rPr>
          <w:b/>
        </w:rPr>
        <w:t>Municipal</w:t>
      </w:r>
      <w:r w:rsidR="00D922A4">
        <w:rPr>
          <w:b/>
        </w:rPr>
        <w:t>/Estadual)</w:t>
      </w:r>
      <w:proofErr w:type="gramEnd"/>
      <w:r>
        <w:rPr>
          <w:b/>
        </w:rPr>
        <w:t xml:space="preserve"> dos Direitos da Criança e do Adolescente </w:t>
      </w:r>
      <w:r w:rsidRPr="00D922A4">
        <w:rPr>
          <w:b/>
          <w:color w:val="000000" w:themeColor="text1"/>
        </w:rPr>
        <w:t xml:space="preserve">de </w:t>
      </w:r>
      <w:r w:rsidR="00D922A4" w:rsidRPr="00D922A4">
        <w:rPr>
          <w:b/>
          <w:color w:val="000000" w:themeColor="text1"/>
        </w:rPr>
        <w:t>Betim/MG</w:t>
      </w:r>
    </w:p>
    <w:sectPr w:rsidR="00F24793">
      <w:headerReference w:type="default" r:id="rId6"/>
      <w:footerReference w:type="default" r:id="rId7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25" w:rsidRDefault="002F3725">
      <w:r>
        <w:separator/>
      </w:r>
    </w:p>
  </w:endnote>
  <w:endnote w:type="continuationSeparator" w:id="0">
    <w:p w:rsidR="002F3725" w:rsidRDefault="002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93" w:rsidRDefault="002F37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D922A4">
      <w:rPr>
        <w:color w:val="000000"/>
        <w:sz w:val="20"/>
        <w:szCs w:val="20"/>
      </w:rPr>
      <w:fldChar w:fldCharType="separate"/>
    </w:r>
    <w:r w:rsidR="00D922A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24793" w:rsidRDefault="00F247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25" w:rsidRDefault="002F3725">
      <w:r>
        <w:separator/>
      </w:r>
    </w:p>
  </w:footnote>
  <w:footnote w:type="continuationSeparator" w:id="0">
    <w:p w:rsidR="002F3725" w:rsidRDefault="002F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A4" w:rsidRDefault="00D922A4">
    <w:pPr>
      <w:pStyle w:val="Cabealho"/>
    </w:pPr>
  </w:p>
  <w:p w:rsidR="00D922A4" w:rsidRDefault="00D922A4">
    <w:pPr>
      <w:pStyle w:val="Cabealho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59544DF" wp14:editId="291C0E74">
          <wp:simplePos x="0" y="0"/>
          <wp:positionH relativeFrom="page">
            <wp:posOffset>5459974</wp:posOffset>
          </wp:positionH>
          <wp:positionV relativeFrom="paragraph">
            <wp:posOffset>-257886</wp:posOffset>
          </wp:positionV>
          <wp:extent cx="1450975" cy="704215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3"/>
    <w:rsid w:val="002F3725"/>
    <w:rsid w:val="00D922A4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2939"/>
  <w15:docId w15:val="{F87641E8-9259-4569-861D-EAD1D438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922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2A4"/>
  </w:style>
  <w:style w:type="paragraph" w:styleId="Rodap">
    <w:name w:val="footer"/>
    <w:basedOn w:val="Normal"/>
    <w:link w:val="RodapChar"/>
    <w:uiPriority w:val="99"/>
    <w:unhideWhenUsed/>
    <w:rsid w:val="00D92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  <dcterms:created xsi:type="dcterms:W3CDTF">2020-03-13T15:04:00Z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fredericodavid@petrobras.com.br</vt:lpwstr>
  </property>
  <property fmtid="{D5CDD505-2E9C-101B-9397-08002B2CF9AE}" pid="5" name="MSIP_Label_8e61996e-cafd-4c9a-8a94-2dc1b82131ae_SetDate">
    <vt:lpwstr>2020-03-13T15:06:34.9700278Z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197e81c6-55a1-4e88-998f-17b3dcabbe70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